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3F3192A9" w:rsidR="00B820A3" w:rsidRPr="00842728" w:rsidRDefault="000264E7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June</w:t>
      </w:r>
      <w:r w:rsidR="007E1440">
        <w:rPr>
          <w:rFonts w:cs="Arial"/>
          <w:b/>
        </w:rPr>
        <w:t xml:space="preserve"> </w:t>
      </w:r>
      <w:r w:rsidR="00300981">
        <w:rPr>
          <w:rFonts w:cs="Arial"/>
          <w:b/>
        </w:rPr>
        <w:t>1</w:t>
      </w:r>
      <w:r>
        <w:rPr>
          <w:rFonts w:cs="Arial"/>
          <w:b/>
        </w:rPr>
        <w:t>1</w:t>
      </w:r>
      <w:r w:rsidR="00F827D5">
        <w:rPr>
          <w:rFonts w:cs="Arial"/>
          <w:b/>
        </w:rPr>
        <w:t>,</w:t>
      </w:r>
      <w:r w:rsidR="00B820A3">
        <w:rPr>
          <w:rFonts w:cs="Arial"/>
          <w:b/>
        </w:rPr>
        <w:t xml:space="preserve"> 202</w:t>
      </w:r>
      <w:r w:rsidR="00CE53E4">
        <w:rPr>
          <w:rFonts w:cs="Arial"/>
          <w:b/>
        </w:rPr>
        <w:t>4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4CFAA7E1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proofErr w:type="spellStart"/>
      <w:r w:rsidR="009507FF">
        <w:rPr>
          <w:szCs w:val="20"/>
        </w:rPr>
        <w:t>Erb</w:t>
      </w:r>
      <w:proofErr w:type="spellEnd"/>
      <w:r w:rsidRPr="00B820A3">
        <w:rPr>
          <w:szCs w:val="20"/>
        </w:rPr>
        <w:t xml:space="preserve"> at approximately 1:00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B4DA574" w14:textId="77777777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</w:t>
      </w:r>
      <w:proofErr w:type="spellStart"/>
      <w:r w:rsidR="007E1440">
        <w:t>Erb</w:t>
      </w:r>
      <w:proofErr w:type="spellEnd"/>
      <w:r w:rsidR="007E1440">
        <w:t xml:space="preserve">, Vice </w:t>
      </w:r>
      <w:r w:rsidR="00F66B66">
        <w:t xml:space="preserve">President </w:t>
      </w:r>
      <w:r w:rsidR="00211E8C">
        <w:t xml:space="preserve">Marty </w:t>
      </w:r>
      <w:r w:rsidR="00F66B66">
        <w:t>Heath</w:t>
      </w:r>
      <w:r w:rsidR="00300981">
        <w:t xml:space="preserve">, </w:t>
      </w:r>
      <w:r w:rsidR="007E1440">
        <w:t>Director Billy Hoffman</w:t>
      </w:r>
      <w:r w:rsidR="000264E7">
        <w:t xml:space="preserve"> </w:t>
      </w:r>
      <w:r w:rsidR="00300981">
        <w:t>and Director David (Tex) Martin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by phone </w:t>
      </w:r>
    </w:p>
    <w:p w14:paraId="5AAFA4CB" w14:textId="77777777" w:rsidR="000264E7" w:rsidRDefault="000264E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4C7F82D" w14:textId="5CD10B69" w:rsidR="00211E8C" w:rsidRDefault="000264E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Director Ernie Peters</w:t>
      </w:r>
      <w:r>
        <w:t xml:space="preserve"> was absent</w:t>
      </w:r>
    </w:p>
    <w:p w14:paraId="22BBD9AA" w14:textId="77777777" w:rsidR="000264E7" w:rsidRDefault="000264E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55CA98A9" w14:textId="584F781D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120764DB" w14:textId="77777777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5EB1C136" w:rsidR="009507FF" w:rsidRDefault="00300981" w:rsidP="009507FF">
      <w:pPr>
        <w:ind w:left="1440"/>
        <w:rPr>
          <w:bCs/>
        </w:rPr>
      </w:pPr>
      <w:r>
        <w:rPr>
          <w:bCs/>
        </w:rPr>
        <w:t>Director Hoffman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531183D" w14:textId="39D4379F" w:rsidR="00ED7300" w:rsidRDefault="00ED7300" w:rsidP="00CB2D61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C355CB">
        <w:rPr>
          <w:rFonts w:cs="Arial"/>
          <w:b/>
        </w:rPr>
        <w:t xml:space="preserve">APPROVAL OF REGULAR MEETING MINUTES OF </w:t>
      </w:r>
      <w:r w:rsidR="000264E7">
        <w:rPr>
          <w:rFonts w:cs="Arial"/>
          <w:b/>
        </w:rPr>
        <w:t>May 14</w:t>
      </w:r>
      <w:r w:rsidR="00CE53E4">
        <w:rPr>
          <w:rFonts w:cs="Arial"/>
          <w:b/>
        </w:rPr>
        <w:t>, 2024</w:t>
      </w:r>
      <w:r w:rsidRPr="00C355CB">
        <w:rPr>
          <w:rFonts w:cs="Arial"/>
          <w:b/>
        </w:rPr>
        <w:t>,</w:t>
      </w:r>
      <w:r>
        <w:rPr>
          <w:rFonts w:cs="Arial"/>
          <w:b/>
        </w:rPr>
        <w:t xml:space="preserve"> AND         </w:t>
      </w:r>
    </w:p>
    <w:p w14:paraId="177B9077" w14:textId="47535CF5" w:rsidR="00ED7300" w:rsidRDefault="00DF38F0" w:rsidP="00ED7300">
      <w:pPr>
        <w:ind w:left="504"/>
        <w:rPr>
          <w:rFonts w:cs="Arial"/>
          <w:b/>
        </w:rPr>
      </w:pPr>
      <w:r w:rsidRPr="00ED7300">
        <w:rPr>
          <w:rFonts w:cs="Arial"/>
          <w:b/>
        </w:rPr>
        <w:tab/>
      </w:r>
      <w:r w:rsidR="00ED7300">
        <w:rPr>
          <w:rFonts w:cs="Arial"/>
          <w:b/>
        </w:rPr>
        <w:t xml:space="preserve"> </w:t>
      </w:r>
      <w:r w:rsidR="00ED7300" w:rsidRPr="00C355CB">
        <w:rPr>
          <w:rFonts w:cs="Arial"/>
          <w:b/>
        </w:rPr>
        <w:t xml:space="preserve">SAFETY MEETING MINUTES OF </w:t>
      </w:r>
      <w:r w:rsidR="000264E7">
        <w:rPr>
          <w:rFonts w:cs="Arial"/>
          <w:b/>
        </w:rPr>
        <w:t>May</w:t>
      </w:r>
      <w:r w:rsidR="00CE53E4">
        <w:rPr>
          <w:rFonts w:cs="Arial"/>
          <w:b/>
        </w:rPr>
        <w:t xml:space="preserve"> 2024</w:t>
      </w:r>
      <w:r w:rsidR="00ED7300" w:rsidRPr="00C355CB">
        <w:rPr>
          <w:rFonts w:cs="Arial"/>
          <w:b/>
        </w:rPr>
        <w:t xml:space="preserve">  </w:t>
      </w:r>
      <w:r w:rsidR="00ED7300">
        <w:rPr>
          <w:rFonts w:cs="Arial"/>
          <w:b/>
        </w:rPr>
        <w:t xml:space="preserve">    </w:t>
      </w:r>
      <w:r w:rsidR="00ED7300">
        <w:rPr>
          <w:rFonts w:cs="Arial"/>
          <w:b/>
        </w:rPr>
        <w:tab/>
      </w:r>
      <w:r w:rsidR="00ED7300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14B9BE0B" w:rsidR="005A1B2D" w:rsidRPr="00CA23DF" w:rsidRDefault="00CE53E4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Directo</w:t>
      </w:r>
      <w:r w:rsidR="00300981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300981">
        <w:rPr>
          <w:rFonts w:ascii="Arial" w:hAnsi="Arial"/>
        </w:rPr>
        <w:t>Martin</w:t>
      </w:r>
      <w:r w:rsidR="005A1B2D">
        <w:rPr>
          <w:rFonts w:ascii="Arial" w:hAnsi="Arial"/>
        </w:rPr>
        <w:t xml:space="preserve"> motioned to approve the Regular Meeting Minutes of </w:t>
      </w:r>
      <w:r w:rsidR="000264E7">
        <w:rPr>
          <w:rFonts w:ascii="Arial" w:hAnsi="Arial"/>
        </w:rPr>
        <w:t>May 14</w:t>
      </w:r>
      <w:r>
        <w:rPr>
          <w:rFonts w:ascii="Arial" w:hAnsi="Arial"/>
        </w:rPr>
        <w:t>, 2024</w:t>
      </w:r>
      <w:r w:rsidR="00824F6A">
        <w:rPr>
          <w:rFonts w:ascii="Arial" w:hAnsi="Arial"/>
        </w:rPr>
        <w:t>,</w:t>
      </w:r>
      <w:r w:rsidR="005A1B2D">
        <w:rPr>
          <w:rFonts w:ascii="Arial" w:hAnsi="Arial"/>
        </w:rPr>
        <w:t xml:space="preserve"> and Safety Meeting Minutes of </w:t>
      </w:r>
      <w:r w:rsidR="000264E7">
        <w:rPr>
          <w:rFonts w:ascii="Arial" w:hAnsi="Arial"/>
        </w:rPr>
        <w:t>May</w:t>
      </w:r>
      <w:r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Vice President Heath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77777777" w:rsidR="00AD75D4" w:rsidRPr="005A1B2D" w:rsidRDefault="00C628EC" w:rsidP="00CB2D61">
      <w:pPr>
        <w:numPr>
          <w:ilvl w:val="0"/>
          <w:numId w:val="1"/>
        </w:numPr>
        <w:rPr>
          <w:rFonts w:cs="Arial"/>
          <w:b/>
        </w:rPr>
      </w:pPr>
      <w:r w:rsidRPr="00ED7300">
        <w:rPr>
          <w:rFonts w:cs="Arial"/>
          <w:b/>
        </w:rPr>
        <w:t xml:space="preserve">    </w:t>
      </w:r>
      <w:r w:rsidR="00DB61BF" w:rsidRPr="00ED7300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1F3B755E" w:rsidR="00DE4EC5" w:rsidRDefault="000264E7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2024731F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 w:rsidR="000264E7">
        <w:rPr>
          <w:rFonts w:cs="Arial"/>
        </w:rPr>
        <w:t>May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002C679D" w:rsidR="00300981" w:rsidRDefault="00300981" w:rsidP="00300981">
      <w:pPr>
        <w:ind w:left="1080"/>
        <w:jc w:val="both"/>
      </w:pPr>
      <w:r>
        <w:t xml:space="preserve">The General Manager reported that during </w:t>
      </w:r>
      <w:r w:rsidR="000264E7">
        <w:t>May</w:t>
      </w:r>
      <w:r>
        <w:t xml:space="preserve"> 2024 </w:t>
      </w:r>
      <w:r w:rsidR="000264E7">
        <w:t xml:space="preserve">Silver State Lab is not doing the testing correctly and said we may need to reinstate our lab.  We also may need to consider hiring a lab tech.  </w:t>
      </w:r>
    </w:p>
    <w:p w14:paraId="19328245" w14:textId="77777777" w:rsidR="000264E7" w:rsidRDefault="000264E7" w:rsidP="00300981">
      <w:pPr>
        <w:ind w:left="1080"/>
        <w:jc w:val="both"/>
      </w:pPr>
    </w:p>
    <w:p w14:paraId="2C0590A8" w14:textId="77777777" w:rsidR="00300981" w:rsidRDefault="00300981" w:rsidP="00300981">
      <w:pPr>
        <w:numPr>
          <w:ilvl w:val="0"/>
          <w:numId w:val="2"/>
        </w:numPr>
        <w:ind w:left="1080"/>
        <w:jc w:val="both"/>
        <w:rPr>
          <w:rFonts w:cs="Arial"/>
        </w:rPr>
      </w:pPr>
      <w:r w:rsidRPr="007C44E3">
        <w:rPr>
          <w:rFonts w:cs="Arial"/>
        </w:rPr>
        <w:lastRenderedPageBreak/>
        <w:t xml:space="preserve">Administration and Operation Updates: </w:t>
      </w:r>
    </w:p>
    <w:p w14:paraId="6C8B476F" w14:textId="77777777" w:rsidR="00300981" w:rsidRDefault="00300981" w:rsidP="00300981">
      <w:pPr>
        <w:ind w:left="1080"/>
        <w:jc w:val="both"/>
        <w:rPr>
          <w:rFonts w:cs="Arial"/>
        </w:rPr>
      </w:pPr>
    </w:p>
    <w:p w14:paraId="5D162F7C" w14:textId="13913B9C" w:rsidR="00300981" w:rsidRDefault="000264E7" w:rsidP="000264E7">
      <w:pPr>
        <w:ind w:left="720"/>
      </w:pPr>
      <w:r>
        <w:t xml:space="preserve">The Engineering Committee me and discussed the needs of the plant: A new </w:t>
      </w:r>
      <w:r w:rsidR="0010342F">
        <w:t>compact track loader</w:t>
      </w:r>
      <w:r>
        <w:t>, A new building and a 6” portable pump.</w:t>
      </w:r>
    </w:p>
    <w:p w14:paraId="56EDD7CF" w14:textId="77777777" w:rsidR="000264E7" w:rsidRDefault="000264E7" w:rsidP="000264E7">
      <w:pPr>
        <w:ind w:left="720"/>
        <w:rPr>
          <w:rFonts w:cs="Arial"/>
        </w:rPr>
      </w:pPr>
    </w:p>
    <w:p w14:paraId="37289C30" w14:textId="28C2F899" w:rsidR="00300981" w:rsidRPr="00300981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0264E7">
        <w:rPr>
          <w:rFonts w:cs="Arial"/>
        </w:rPr>
        <w:t>May</w:t>
      </w:r>
      <w:r>
        <w:rPr>
          <w:rFonts w:cs="Arial"/>
        </w:rPr>
        <w:t xml:space="preserve"> 2024.</w:t>
      </w:r>
      <w:r w:rsidRPr="00A91A82">
        <w:rPr>
          <w:rFonts w:cs="Arial"/>
        </w:rPr>
        <w:t xml:space="preserve"> </w:t>
      </w:r>
    </w:p>
    <w:p w14:paraId="5764BACE" w14:textId="77777777" w:rsidR="00300981" w:rsidRPr="00A91A82" w:rsidRDefault="00300981" w:rsidP="00300981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4AE3638E" w14:textId="0A18C3ED" w:rsidR="0051503E" w:rsidRDefault="0051503E" w:rsidP="0051503E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842728">
        <w:rPr>
          <w:rFonts w:ascii="Arial" w:hAnsi="Arial"/>
          <w:b/>
        </w:rPr>
        <w:t xml:space="preserve">ATIFY CLAIMS PAID PER RESOLUTION NO. 92.4, </w:t>
      </w:r>
      <w:r w:rsidR="000264E7">
        <w:rPr>
          <w:rFonts w:ascii="Arial" w:hAnsi="Arial"/>
          <w:b/>
        </w:rPr>
        <w:t>May</w:t>
      </w:r>
      <w:r>
        <w:rPr>
          <w:rFonts w:ascii="Arial" w:hAnsi="Arial"/>
          <w:b/>
        </w:rPr>
        <w:t xml:space="preserve"> 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2024</w:t>
      </w:r>
    </w:p>
    <w:p w14:paraId="106F2E15" w14:textId="58E79A29" w:rsidR="0051503E" w:rsidRDefault="0051503E" w:rsidP="0051503E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THROUGH </w:t>
      </w:r>
      <w:r w:rsidR="000264E7">
        <w:rPr>
          <w:rFonts w:ascii="Arial" w:hAnsi="Arial"/>
          <w:b/>
        </w:rPr>
        <w:t>May</w:t>
      </w:r>
      <w:r>
        <w:rPr>
          <w:rFonts w:ascii="Arial" w:hAnsi="Arial"/>
          <w:b/>
        </w:rPr>
        <w:t xml:space="preserve"> 3</w:t>
      </w:r>
      <w:r w:rsidR="000264E7">
        <w:rPr>
          <w:rFonts w:ascii="Arial" w:hAnsi="Arial"/>
          <w:b/>
        </w:rPr>
        <w:t>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2024</w:t>
      </w:r>
      <w:r w:rsidRPr="00842728">
        <w:rPr>
          <w:rFonts w:ascii="Arial" w:hAnsi="Arial"/>
          <w:b/>
        </w:rPr>
        <w:t>, AND AUTHORIZE PAYMENT OF VENDOR</w:t>
      </w:r>
    </w:p>
    <w:p w14:paraId="19E7BDDC" w14:textId="2E1ADDFC" w:rsidR="0051503E" w:rsidRDefault="0051503E" w:rsidP="0051503E">
      <w:pPr>
        <w:pStyle w:val="BodyTextIndent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BILLS </w:t>
      </w:r>
      <w:r>
        <w:rPr>
          <w:rFonts w:ascii="Arial" w:hAnsi="Arial"/>
          <w:b/>
        </w:rPr>
        <w:t xml:space="preserve">                                                                                                                        </w:t>
      </w:r>
    </w:p>
    <w:p w14:paraId="307A7436" w14:textId="7D92B4CB" w:rsidR="0051503E" w:rsidRDefault="0051503E" w:rsidP="0051503E">
      <w:pPr>
        <w:ind w:left="504"/>
        <w:jc w:val="both"/>
      </w:pPr>
      <w:r>
        <w:t xml:space="preserve">       Vice President Heath motioned to ratify the payments made and approve the claims as presented. Director Hoffman seconded; motion carried</w:t>
      </w:r>
    </w:p>
    <w:p w14:paraId="0F7D0FDF" w14:textId="77777777" w:rsidR="0051503E" w:rsidRDefault="0051503E" w:rsidP="0051503E">
      <w:pPr>
        <w:jc w:val="both"/>
      </w:pPr>
    </w:p>
    <w:p w14:paraId="2699A626" w14:textId="2593175D" w:rsidR="0051503E" w:rsidRPr="0051503E" w:rsidRDefault="0051503E" w:rsidP="0051503E">
      <w:pPr>
        <w:pStyle w:val="ListParagraph"/>
        <w:numPr>
          <w:ilvl w:val="0"/>
          <w:numId w:val="1"/>
        </w:numPr>
        <w:jc w:val="both"/>
        <w:rPr>
          <w:rFonts w:cs="Arial"/>
          <w:bCs/>
        </w:rPr>
      </w:pPr>
      <w:r>
        <w:rPr>
          <w:b/>
        </w:rPr>
        <w:t xml:space="preserve">VOTE </w:t>
      </w:r>
      <w:r w:rsidR="0010342F">
        <w:rPr>
          <w:b/>
        </w:rPr>
        <w:t>ON</w:t>
      </w:r>
      <w:r>
        <w:rPr>
          <w:b/>
        </w:rPr>
        <w:t xml:space="preserve"> P</w:t>
      </w:r>
      <w:r w:rsidR="0010342F">
        <w:rPr>
          <w:b/>
        </w:rPr>
        <w:t>URCHASE OF COMPACT TRACK LOADER</w:t>
      </w:r>
      <w:r>
        <w:rPr>
          <w:b/>
        </w:rPr>
        <w:t xml:space="preserve"> </w:t>
      </w:r>
    </w:p>
    <w:p w14:paraId="27CF8684" w14:textId="77777777" w:rsidR="0051503E" w:rsidRDefault="0051503E" w:rsidP="0051503E">
      <w:pPr>
        <w:jc w:val="both"/>
        <w:rPr>
          <w:rFonts w:cs="Arial"/>
          <w:bCs/>
        </w:rPr>
      </w:pPr>
    </w:p>
    <w:p w14:paraId="74A7F6A9" w14:textId="1B7A1F89" w:rsidR="0051503E" w:rsidRDefault="0051503E" w:rsidP="0051503E">
      <w:pPr>
        <w:ind w:left="720"/>
        <w:jc w:val="both"/>
        <w:rPr>
          <w:rFonts w:cs="Arial"/>
          <w:bCs/>
        </w:rPr>
      </w:pPr>
      <w:r>
        <w:rPr>
          <w:rFonts w:cs="Arial"/>
          <w:bCs/>
        </w:rPr>
        <w:t xml:space="preserve">Vice President Heath Motioned to Vote to </w:t>
      </w:r>
      <w:r w:rsidR="0010342F">
        <w:rPr>
          <w:rFonts w:cs="Arial"/>
          <w:bCs/>
        </w:rPr>
        <w:t>purchase the Compact track loader- Bobcat for $117,571.85</w:t>
      </w:r>
      <w:r>
        <w:rPr>
          <w:rFonts w:cs="Arial"/>
          <w:bCs/>
        </w:rPr>
        <w:t xml:space="preserve">.  Director </w:t>
      </w:r>
      <w:r w:rsidR="0010342F">
        <w:rPr>
          <w:rFonts w:cs="Arial"/>
          <w:bCs/>
        </w:rPr>
        <w:t>Martin</w:t>
      </w:r>
      <w:r>
        <w:rPr>
          <w:rFonts w:cs="Arial"/>
          <w:bCs/>
        </w:rPr>
        <w:t xml:space="preserve"> seconded; Vote- </w:t>
      </w:r>
      <w:r w:rsidR="0010342F">
        <w:rPr>
          <w:rFonts w:cs="Arial"/>
          <w:bCs/>
        </w:rPr>
        <w:t>4</w:t>
      </w:r>
      <w:r>
        <w:rPr>
          <w:rFonts w:cs="Arial"/>
          <w:bCs/>
        </w:rPr>
        <w:t xml:space="preserve"> Ayes, 0 Noes, 0 Abstentions and</w:t>
      </w:r>
      <w:r w:rsidR="009A1F8A">
        <w:rPr>
          <w:rFonts w:cs="Arial"/>
          <w:bCs/>
        </w:rPr>
        <w:t xml:space="preserve"> </w:t>
      </w:r>
      <w:r w:rsidR="0010342F">
        <w:rPr>
          <w:rFonts w:cs="Arial"/>
          <w:bCs/>
        </w:rPr>
        <w:t>1</w:t>
      </w:r>
      <w:r>
        <w:rPr>
          <w:rFonts w:cs="Arial"/>
          <w:bCs/>
        </w:rPr>
        <w:t xml:space="preserve"> Absent; motion carried</w:t>
      </w:r>
    </w:p>
    <w:p w14:paraId="02B7B3FD" w14:textId="77777777" w:rsidR="009A1F8A" w:rsidRPr="0051503E" w:rsidRDefault="009A1F8A" w:rsidP="0051503E">
      <w:pPr>
        <w:ind w:left="720"/>
        <w:jc w:val="both"/>
        <w:rPr>
          <w:rFonts w:cs="Arial"/>
          <w:bCs/>
        </w:rPr>
      </w:pPr>
    </w:p>
    <w:p w14:paraId="18998BE5" w14:textId="75D88D60" w:rsidR="009C201D" w:rsidRPr="00193381" w:rsidRDefault="009C201D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733F17">
        <w:rPr>
          <w:rFonts w:cs="Arial"/>
          <w:b/>
        </w:rPr>
        <w:t xml:space="preserve">REPORTS BY BOARD MEMBERS: </w:t>
      </w:r>
      <w:r w:rsidRPr="00733F17">
        <w:rPr>
          <w:rFonts w:cs="Arial"/>
        </w:rPr>
        <w:t xml:space="preserve">Board </w:t>
      </w:r>
      <w:r w:rsidRPr="00B72B4C">
        <w:rPr>
          <w:rFonts w:cs="Arial"/>
        </w:rPr>
        <w:t>Members may discuss communications, correspondence, or other items of general interest relating to matters within the Board’s jurisdiction.</w:t>
      </w:r>
      <w:r w:rsidR="00733F17" w:rsidRPr="00B72B4C">
        <w:rPr>
          <w:rFonts w:cs="Arial"/>
        </w:rPr>
        <w:t xml:space="preserve"> </w:t>
      </w:r>
      <w:r w:rsidRPr="00B72B4C">
        <w:rPr>
          <w:rFonts w:cs="Arial"/>
        </w:rPr>
        <w:t xml:space="preserve">The Board may provide direction to </w:t>
      </w:r>
      <w:r w:rsidR="00824F6A">
        <w:rPr>
          <w:rFonts w:cs="Arial"/>
        </w:rPr>
        <w:t>s</w:t>
      </w:r>
      <w:r w:rsidRPr="00B72B4C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77777777" w:rsidR="00193381" w:rsidRPr="00193381" w:rsidRDefault="00193381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 w:rsidRPr="00193381">
        <w:rPr>
          <w:rFonts w:cs="Arial"/>
          <w:bCs/>
        </w:rPr>
        <w:t>No reports from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295CBB5B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9A1F8A">
        <w:rPr>
          <w:rFonts w:cs="Arial"/>
          <w:bCs/>
        </w:rPr>
        <w:t>Martin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971375">
        <w:rPr>
          <w:rFonts w:cs="Arial"/>
          <w:bCs/>
        </w:rPr>
        <w:t xml:space="preserve">1:32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0D778A">
        <w:t xml:space="preserve">Director </w:t>
      </w:r>
      <w:r w:rsidR="00FE612F">
        <w:t>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A4ABB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82948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B02D1A"/>
    <w:rsid w:val="00B05ECE"/>
    <w:rsid w:val="00B07C7B"/>
    <w:rsid w:val="00B10A74"/>
    <w:rsid w:val="00B11FFA"/>
    <w:rsid w:val="00B15F9B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74C5"/>
    <w:rsid w:val="00C50E5A"/>
    <w:rsid w:val="00C5376E"/>
    <w:rsid w:val="00C628EC"/>
    <w:rsid w:val="00C805A7"/>
    <w:rsid w:val="00C93458"/>
    <w:rsid w:val="00C93A7C"/>
    <w:rsid w:val="00C95D54"/>
    <w:rsid w:val="00C9709C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3E4"/>
    <w:rsid w:val="00CE546B"/>
    <w:rsid w:val="00D046D3"/>
    <w:rsid w:val="00D04C3C"/>
    <w:rsid w:val="00D13C82"/>
    <w:rsid w:val="00D1500A"/>
    <w:rsid w:val="00D205A5"/>
    <w:rsid w:val="00D20E6E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6CA2"/>
    <w:rsid w:val="00F133A6"/>
    <w:rsid w:val="00F16065"/>
    <w:rsid w:val="00F21AB7"/>
    <w:rsid w:val="00F26D99"/>
    <w:rsid w:val="00F378EB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</cp:lastModifiedBy>
  <cp:revision>2</cp:revision>
  <cp:lastPrinted>2023-12-08T19:20:00Z</cp:lastPrinted>
  <dcterms:created xsi:type="dcterms:W3CDTF">2024-06-12T16:26:00Z</dcterms:created>
  <dcterms:modified xsi:type="dcterms:W3CDTF">2024-06-12T16:26:00Z</dcterms:modified>
</cp:coreProperties>
</file>